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95" w:rsidRPr="00B63245" w:rsidRDefault="00B63245" w:rsidP="005C0A95">
      <w:pPr>
        <w:rPr>
          <w:rFonts w:ascii="Times New Roman" w:hAnsi="Times New Roman" w:cs="Times New Roman"/>
          <w:b/>
          <w:sz w:val="24"/>
          <w:szCs w:val="24"/>
        </w:rPr>
      </w:pPr>
      <w:r w:rsidRPr="00B63245">
        <w:rPr>
          <w:rFonts w:ascii="Times New Roman" w:hAnsi="Times New Roman" w:cs="Times New Roman"/>
          <w:b/>
          <w:sz w:val="24"/>
          <w:szCs w:val="24"/>
        </w:rPr>
        <w:t>Załącznik nr 8</w:t>
      </w:r>
    </w:p>
    <w:p w:rsidR="005C0A95" w:rsidRPr="00B63245" w:rsidRDefault="00B63245" w:rsidP="005C0A95">
      <w:pPr>
        <w:rPr>
          <w:rFonts w:ascii="Times New Roman" w:hAnsi="Times New Roman" w:cs="Times New Roman"/>
          <w:sz w:val="24"/>
          <w:szCs w:val="24"/>
        </w:rPr>
      </w:pPr>
      <w:r w:rsidRPr="00B63245">
        <w:rPr>
          <w:rFonts w:ascii="Times New Roman" w:hAnsi="Times New Roman" w:cs="Times New Roman"/>
          <w:sz w:val="24"/>
          <w:szCs w:val="24"/>
        </w:rPr>
        <w:t xml:space="preserve">Potrzebne będą ugotowane jajka (można je wcześniej ufarbować w sposób naturalny lub przy użyciu gotowych barwników), klej </w:t>
      </w:r>
      <w:proofErr w:type="spellStart"/>
      <w:r w:rsidRPr="00B63245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B63245">
        <w:rPr>
          <w:rFonts w:ascii="Times New Roman" w:hAnsi="Times New Roman" w:cs="Times New Roman"/>
          <w:sz w:val="24"/>
          <w:szCs w:val="24"/>
        </w:rPr>
        <w:t>, pędzelek, kasza: manna lub jęczmienna lub jaglana albo kukurydziana</w:t>
      </w:r>
      <w:r w:rsidR="000235A3">
        <w:rPr>
          <w:rFonts w:ascii="Times New Roman" w:hAnsi="Times New Roman" w:cs="Times New Roman"/>
          <w:sz w:val="24"/>
          <w:szCs w:val="24"/>
        </w:rPr>
        <w:t>, miseczka.</w:t>
      </w:r>
    </w:p>
    <w:p w:rsidR="005C0A95" w:rsidRPr="005C0A95" w:rsidRDefault="00B63245" w:rsidP="00B6324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38675" cy="4800600"/>
            <wp:effectExtent l="19050" t="0" r="9525" b="0"/>
            <wp:docPr id="7" name="Obraz 7" descr="Jak naturalnie ufarbować jajka wielkanocne ? Kolor czerwony, fioletowy, zielony, różowy, żółty - Motywator Diete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naturalnie ufarbować jajka wielkanocne ? Kolor czerwony, fioletowy, zielony, różowy, żółty - Motywator Dietetycz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A95" w:rsidRDefault="005C0A95" w:rsidP="005C0A95"/>
    <w:p w:rsidR="00B63245" w:rsidRPr="000235A3" w:rsidRDefault="00B63245" w:rsidP="000235A3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5A3">
        <w:rPr>
          <w:rFonts w:ascii="Times New Roman" w:hAnsi="Times New Roman" w:cs="Times New Roman"/>
          <w:sz w:val="24"/>
          <w:szCs w:val="24"/>
        </w:rPr>
        <w:t>Pędzelkiem nanosimy klej na jajko wg w</w:t>
      </w:r>
      <w:r w:rsidR="000235A3" w:rsidRPr="000235A3">
        <w:rPr>
          <w:rFonts w:ascii="Times New Roman" w:hAnsi="Times New Roman" w:cs="Times New Roman"/>
          <w:sz w:val="24"/>
          <w:szCs w:val="24"/>
        </w:rPr>
        <w:t>łasnego pomysły (kropki, paski itp.) a następnie obtaczamy w kaszy wsypanej do miseczki.</w:t>
      </w:r>
    </w:p>
    <w:p w:rsidR="005C0A95" w:rsidRDefault="005C0A95" w:rsidP="005C0A95"/>
    <w:p w:rsidR="004A6A72" w:rsidRPr="005C0A95" w:rsidRDefault="000235A3" w:rsidP="005C0A95">
      <w:r>
        <w:t xml:space="preserve">      </w:t>
      </w:r>
      <w:r w:rsidR="005C0A95">
        <w:rPr>
          <w:noProof/>
          <w:lang w:eastAsia="pl-PL"/>
        </w:rPr>
        <w:drawing>
          <wp:inline distT="0" distB="0" distL="0" distR="0">
            <wp:extent cx="2133600" cy="1609725"/>
            <wp:effectExtent l="19050" t="0" r="0" b="0"/>
            <wp:docPr id="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A95">
        <w:t xml:space="preserve"> </w:t>
      </w:r>
      <w:r>
        <w:t xml:space="preserve">       </w:t>
      </w:r>
      <w:r w:rsidR="005C0A95">
        <w:t xml:space="preserve">  </w:t>
      </w:r>
      <w:r w:rsidR="005C0A95">
        <w:rPr>
          <w:noProof/>
          <w:lang w:eastAsia="pl-PL"/>
        </w:rPr>
        <w:drawing>
          <wp:inline distT="0" distB="0" distL="0" distR="0">
            <wp:extent cx="2190750" cy="1647825"/>
            <wp:effectExtent l="19050" t="0" r="0" b="0"/>
            <wp:docPr id="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A72" w:rsidRPr="005C0A95" w:rsidSect="00B63245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A95"/>
    <w:rsid w:val="000235A3"/>
    <w:rsid w:val="004A6A72"/>
    <w:rsid w:val="005C0A95"/>
    <w:rsid w:val="00B6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2020-04-02T19:14:00Z</dcterms:created>
  <dcterms:modified xsi:type="dcterms:W3CDTF">2020-04-02T21:13:00Z</dcterms:modified>
</cp:coreProperties>
</file>