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9D" w:rsidRPr="00FA6F9D" w:rsidRDefault="00C17CD4" w:rsidP="006035BE">
      <w:pPr>
        <w:tabs>
          <w:tab w:val="left" w:pos="854"/>
          <w:tab w:val="left" w:pos="1356"/>
          <w:tab w:val="left" w:pos="7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6F9D">
        <w:rPr>
          <w:rFonts w:ascii="Times New Roman" w:hAnsi="Times New Roman"/>
          <w:b/>
          <w:sz w:val="24"/>
          <w:szCs w:val="24"/>
        </w:rPr>
        <w:tab/>
      </w:r>
    </w:p>
    <w:p w:rsidR="00FA6F9D" w:rsidRDefault="00FA6F9D" w:rsidP="006035BE">
      <w:pPr>
        <w:tabs>
          <w:tab w:val="left" w:pos="854"/>
          <w:tab w:val="left" w:pos="1356"/>
          <w:tab w:val="left" w:pos="7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6F9D">
        <w:rPr>
          <w:rFonts w:ascii="Times New Roman" w:hAnsi="Times New Roman"/>
          <w:b/>
          <w:sz w:val="24"/>
          <w:szCs w:val="24"/>
        </w:rPr>
        <w:t xml:space="preserve">TORUŃ OLŚNIEWA UŚMIECHEM </w:t>
      </w:r>
    </w:p>
    <w:p w:rsidR="00263A63" w:rsidRPr="00FA6F9D" w:rsidRDefault="00263A63" w:rsidP="006035BE">
      <w:pPr>
        <w:tabs>
          <w:tab w:val="left" w:pos="854"/>
          <w:tab w:val="left" w:pos="1356"/>
          <w:tab w:val="left" w:pos="7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3CCF" w:rsidRPr="00BE686B" w:rsidRDefault="00263A63" w:rsidP="006035BE">
      <w:pPr>
        <w:tabs>
          <w:tab w:val="left" w:pos="854"/>
          <w:tab w:val="left" w:pos="1356"/>
          <w:tab w:val="left" w:pos="7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686B" w:rsidRPr="00BE686B">
        <w:rPr>
          <w:rFonts w:ascii="Times New Roman" w:hAnsi="Times New Roman"/>
          <w:sz w:val="24"/>
          <w:szCs w:val="24"/>
        </w:rPr>
        <w:t xml:space="preserve">Do 30 listopada 2022 r. na zlecenie miasta Toruń realizowany jest program profilaktyki </w:t>
      </w:r>
      <w:r w:rsidR="00C44327" w:rsidRPr="00BE686B">
        <w:rPr>
          <w:rFonts w:ascii="Times New Roman" w:hAnsi="Times New Roman"/>
          <w:sz w:val="24"/>
          <w:szCs w:val="24"/>
        </w:rPr>
        <w:t xml:space="preserve">zdrowotnej próchnicy i urazów zębów mlecznych i stałych skierowany do dzieci </w:t>
      </w:r>
      <w:r w:rsidR="00DC7C56">
        <w:rPr>
          <w:rFonts w:ascii="Times New Roman" w:hAnsi="Times New Roman"/>
          <w:sz w:val="24"/>
          <w:szCs w:val="24"/>
        </w:rPr>
        <w:br/>
      </w:r>
      <w:r w:rsidR="00C44327" w:rsidRPr="00BE686B">
        <w:rPr>
          <w:rFonts w:ascii="Times New Roman" w:hAnsi="Times New Roman"/>
          <w:sz w:val="24"/>
          <w:szCs w:val="24"/>
        </w:rPr>
        <w:t>i młodzieży, ich rodziców i opi</w:t>
      </w:r>
      <w:r w:rsidR="00FA6F9D" w:rsidRPr="00BE686B">
        <w:rPr>
          <w:rFonts w:ascii="Times New Roman" w:hAnsi="Times New Roman"/>
          <w:sz w:val="24"/>
          <w:szCs w:val="24"/>
        </w:rPr>
        <w:t>ekunów oraz pracowników oświaty</w:t>
      </w:r>
      <w:r w:rsidR="00BE686B" w:rsidRPr="00BE686B">
        <w:rPr>
          <w:rFonts w:ascii="Times New Roman" w:hAnsi="Times New Roman"/>
          <w:sz w:val="24"/>
          <w:szCs w:val="24"/>
        </w:rPr>
        <w:t xml:space="preserve"> pn. „Toruń olśniewa uśmiechem</w:t>
      </w:r>
      <w:r w:rsidR="007238C2">
        <w:rPr>
          <w:rFonts w:ascii="Times New Roman" w:hAnsi="Times New Roman"/>
          <w:sz w:val="24"/>
          <w:szCs w:val="24"/>
        </w:rPr>
        <w:t>.</w:t>
      </w:r>
      <w:r w:rsidR="00BE686B" w:rsidRPr="00BE686B">
        <w:rPr>
          <w:rFonts w:ascii="Times New Roman" w:hAnsi="Times New Roman"/>
          <w:sz w:val="24"/>
          <w:szCs w:val="24"/>
        </w:rPr>
        <w:t>”</w:t>
      </w:r>
    </w:p>
    <w:p w:rsidR="00410088" w:rsidRPr="00C44327" w:rsidRDefault="00997529" w:rsidP="006035BE">
      <w:pPr>
        <w:tabs>
          <w:tab w:val="left" w:pos="854"/>
          <w:tab w:val="left" w:pos="1356"/>
          <w:tab w:val="left" w:pos="7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6CE6">
        <w:rPr>
          <w:rFonts w:ascii="Times New Roman" w:hAnsi="Times New Roman"/>
          <w:sz w:val="24"/>
          <w:szCs w:val="24"/>
        </w:rPr>
        <w:t>P</w:t>
      </w:r>
      <w:r w:rsidR="00943CCF" w:rsidRPr="00DC201F">
        <w:rPr>
          <w:rFonts w:ascii="Times New Roman" w:hAnsi="Times New Roman"/>
          <w:sz w:val="24"/>
          <w:szCs w:val="24"/>
        </w:rPr>
        <w:t xml:space="preserve">rogram </w:t>
      </w:r>
      <w:r w:rsidR="009A6CE6">
        <w:rPr>
          <w:rFonts w:ascii="Times New Roman" w:hAnsi="Times New Roman"/>
          <w:sz w:val="24"/>
          <w:szCs w:val="24"/>
        </w:rPr>
        <w:t>skierowany jest do</w:t>
      </w:r>
      <w:r w:rsidR="00A3076A">
        <w:rPr>
          <w:rFonts w:ascii="Times New Roman" w:hAnsi="Times New Roman"/>
          <w:sz w:val="24"/>
          <w:szCs w:val="24"/>
        </w:rPr>
        <w:t xml:space="preserve"> dzieci i młodzież</w:t>
      </w:r>
      <w:r w:rsidR="009A6CE6">
        <w:rPr>
          <w:rFonts w:ascii="Times New Roman" w:hAnsi="Times New Roman"/>
          <w:sz w:val="24"/>
          <w:szCs w:val="24"/>
        </w:rPr>
        <w:t>y uczęszczającej</w:t>
      </w:r>
      <w:r w:rsidR="00943CCF" w:rsidRPr="00DC201F">
        <w:rPr>
          <w:rFonts w:ascii="Times New Roman" w:hAnsi="Times New Roman"/>
          <w:sz w:val="24"/>
          <w:szCs w:val="24"/>
        </w:rPr>
        <w:t xml:space="preserve"> </w:t>
      </w:r>
      <w:r w:rsidR="00943CCF">
        <w:rPr>
          <w:rFonts w:ascii="Times New Roman" w:hAnsi="Times New Roman"/>
          <w:sz w:val="24"/>
          <w:szCs w:val="24"/>
        </w:rPr>
        <w:t xml:space="preserve"> </w:t>
      </w:r>
      <w:r w:rsidR="00943CCF" w:rsidRPr="00DC201F">
        <w:rPr>
          <w:rFonts w:ascii="Times New Roman" w:hAnsi="Times New Roman"/>
          <w:sz w:val="24"/>
          <w:szCs w:val="24"/>
        </w:rPr>
        <w:t xml:space="preserve">do </w:t>
      </w:r>
      <w:r w:rsidR="00FA6F9D">
        <w:rPr>
          <w:rFonts w:ascii="Times New Roman" w:hAnsi="Times New Roman"/>
          <w:sz w:val="24"/>
          <w:szCs w:val="24"/>
        </w:rPr>
        <w:t xml:space="preserve">toruńskich </w:t>
      </w:r>
      <w:r w:rsidR="007238C2">
        <w:rPr>
          <w:rFonts w:ascii="Times New Roman" w:hAnsi="Times New Roman"/>
          <w:sz w:val="24"/>
          <w:szCs w:val="24"/>
        </w:rPr>
        <w:t xml:space="preserve">szkół podstawowych, </w:t>
      </w:r>
      <w:r w:rsidR="00943CCF" w:rsidRPr="00DC201F">
        <w:rPr>
          <w:rFonts w:ascii="Times New Roman" w:hAnsi="Times New Roman"/>
          <w:sz w:val="24"/>
          <w:szCs w:val="24"/>
        </w:rPr>
        <w:t>liceów</w:t>
      </w:r>
      <w:r w:rsidR="00C17CD4">
        <w:rPr>
          <w:rFonts w:ascii="Times New Roman" w:hAnsi="Times New Roman"/>
          <w:sz w:val="24"/>
          <w:szCs w:val="24"/>
        </w:rPr>
        <w:t>, techników</w:t>
      </w:r>
      <w:r w:rsidR="006401BE">
        <w:rPr>
          <w:rFonts w:ascii="Times New Roman" w:hAnsi="Times New Roman"/>
          <w:sz w:val="24"/>
          <w:szCs w:val="24"/>
        </w:rPr>
        <w:t>, szkół branżowych</w:t>
      </w:r>
      <w:r w:rsidR="00943CCF" w:rsidRPr="00DC201F">
        <w:rPr>
          <w:rFonts w:ascii="Times New Roman" w:hAnsi="Times New Roman"/>
          <w:sz w:val="24"/>
          <w:szCs w:val="24"/>
        </w:rPr>
        <w:t xml:space="preserve"> (w wieku od 11 do 14 r.ż. i 17-latkowi</w:t>
      </w:r>
      <w:r w:rsidR="00943CCF">
        <w:rPr>
          <w:rFonts w:ascii="Times New Roman" w:hAnsi="Times New Roman"/>
          <w:sz w:val="24"/>
          <w:szCs w:val="24"/>
        </w:rPr>
        <w:t>e), ich rodzic</w:t>
      </w:r>
      <w:r w:rsidR="009A6CE6">
        <w:rPr>
          <w:rFonts w:ascii="Times New Roman" w:hAnsi="Times New Roman"/>
          <w:sz w:val="24"/>
          <w:szCs w:val="24"/>
        </w:rPr>
        <w:t>ów</w:t>
      </w:r>
      <w:r w:rsidR="00943CCF">
        <w:rPr>
          <w:rFonts w:ascii="Times New Roman" w:hAnsi="Times New Roman"/>
          <w:sz w:val="24"/>
          <w:szCs w:val="24"/>
        </w:rPr>
        <w:t>,</w:t>
      </w:r>
      <w:r w:rsidR="009A6CE6">
        <w:rPr>
          <w:rFonts w:ascii="Times New Roman" w:hAnsi="Times New Roman"/>
          <w:sz w:val="24"/>
          <w:szCs w:val="24"/>
        </w:rPr>
        <w:t xml:space="preserve"> opiekunów oraz pracowników</w:t>
      </w:r>
      <w:r w:rsidR="00943CCF">
        <w:rPr>
          <w:rFonts w:ascii="Times New Roman" w:hAnsi="Times New Roman"/>
          <w:sz w:val="24"/>
          <w:szCs w:val="24"/>
        </w:rPr>
        <w:t xml:space="preserve"> oświaty</w:t>
      </w:r>
      <w:r w:rsidR="00FA6F9D">
        <w:rPr>
          <w:rFonts w:ascii="Times New Roman" w:hAnsi="Times New Roman"/>
          <w:sz w:val="24"/>
          <w:szCs w:val="24"/>
        </w:rPr>
        <w:t xml:space="preserve">. Łącznie programem objętych będzie 1100 osób. Program obejmuje </w:t>
      </w:r>
      <w:r w:rsidR="00CB701A" w:rsidRPr="00C44327">
        <w:rPr>
          <w:rFonts w:ascii="Times New Roman" w:hAnsi="Times New Roman"/>
          <w:sz w:val="24"/>
          <w:szCs w:val="24"/>
        </w:rPr>
        <w:t>4 410 różnych świadczeń zdrowotnych</w:t>
      </w:r>
      <w:r w:rsidR="00943CCF" w:rsidRPr="00C44327">
        <w:rPr>
          <w:rFonts w:ascii="Times New Roman" w:hAnsi="Times New Roman"/>
          <w:sz w:val="24"/>
          <w:szCs w:val="24"/>
        </w:rPr>
        <w:t>, w tym:</w:t>
      </w:r>
    </w:p>
    <w:p w:rsidR="00410088" w:rsidRPr="00CB701A" w:rsidRDefault="00943CCF" w:rsidP="006035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01A">
        <w:rPr>
          <w:rFonts w:ascii="Times New Roman" w:hAnsi="Times New Roman"/>
          <w:sz w:val="24"/>
          <w:szCs w:val="24"/>
        </w:rPr>
        <w:t>kontrolne badanie stomatologiczne,</w:t>
      </w:r>
    </w:p>
    <w:p w:rsidR="00410088" w:rsidRPr="00CB701A" w:rsidRDefault="00943CCF" w:rsidP="006035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01A">
        <w:rPr>
          <w:rFonts w:ascii="Times New Roman" w:hAnsi="Times New Roman"/>
          <w:sz w:val="24"/>
          <w:szCs w:val="24"/>
        </w:rPr>
        <w:t>lakowanie zębów trzonowych stałych,</w:t>
      </w:r>
    </w:p>
    <w:p w:rsidR="00943CCF" w:rsidRPr="00CB701A" w:rsidRDefault="00943CCF" w:rsidP="006035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01A">
        <w:rPr>
          <w:rFonts w:ascii="Times New Roman" w:hAnsi="Times New Roman"/>
          <w:sz w:val="24"/>
          <w:szCs w:val="24"/>
        </w:rPr>
        <w:t>całkowit</w:t>
      </w:r>
      <w:r w:rsidR="00C44327" w:rsidRPr="00CB701A">
        <w:rPr>
          <w:rFonts w:ascii="Times New Roman" w:hAnsi="Times New Roman"/>
          <w:sz w:val="24"/>
          <w:szCs w:val="24"/>
        </w:rPr>
        <w:t>e opracowanie i odbudowa ubytku,</w:t>
      </w:r>
    </w:p>
    <w:p w:rsidR="00943CCF" w:rsidRPr="00CB701A" w:rsidRDefault="00943CCF" w:rsidP="006035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01A">
        <w:rPr>
          <w:rFonts w:ascii="Times New Roman" w:hAnsi="Times New Roman"/>
          <w:sz w:val="24"/>
          <w:szCs w:val="24"/>
        </w:rPr>
        <w:t>usuwanie złogów nazębnych</w:t>
      </w:r>
      <w:r w:rsidR="00C44327" w:rsidRPr="00CB701A">
        <w:rPr>
          <w:rFonts w:ascii="Times New Roman" w:hAnsi="Times New Roman"/>
          <w:sz w:val="24"/>
          <w:szCs w:val="24"/>
        </w:rPr>
        <w:t>;</w:t>
      </w:r>
    </w:p>
    <w:p w:rsidR="00C44327" w:rsidRPr="00CB701A" w:rsidRDefault="00C44327" w:rsidP="006035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CB701A">
        <w:rPr>
          <w:rFonts w:ascii="Times New Roman" w:hAnsi="Times New Roman"/>
          <w:sz w:val="24"/>
          <w:szCs w:val="24"/>
        </w:rPr>
        <w:t xml:space="preserve">wykłady edukacyjne i zajęcia warsztatowe dot. zasad </w:t>
      </w:r>
      <w:r w:rsidR="009A6CE6" w:rsidRPr="00CB701A">
        <w:rPr>
          <w:rFonts w:ascii="Times New Roman" w:hAnsi="Times New Roman"/>
          <w:sz w:val="24"/>
          <w:szCs w:val="24"/>
        </w:rPr>
        <w:t xml:space="preserve">profilaktyki i </w:t>
      </w:r>
      <w:r w:rsidRPr="00CB701A">
        <w:rPr>
          <w:rFonts w:ascii="Times New Roman" w:hAnsi="Times New Roman"/>
          <w:sz w:val="24"/>
          <w:szCs w:val="24"/>
        </w:rPr>
        <w:t>utrzymania prawidłowej higieny jamy ustnej.</w:t>
      </w:r>
    </w:p>
    <w:p w:rsidR="006035BE" w:rsidRPr="006035BE" w:rsidRDefault="006035BE" w:rsidP="006035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35BE">
        <w:rPr>
          <w:rFonts w:ascii="Times New Roman" w:hAnsi="Times New Roman"/>
          <w:sz w:val="24"/>
          <w:szCs w:val="24"/>
        </w:rPr>
        <w:t>Badania są całkowicie bezpłatne, gdyż program „Toruń</w:t>
      </w:r>
      <w:r w:rsidR="00D96C89">
        <w:rPr>
          <w:rFonts w:ascii="Times New Roman" w:hAnsi="Times New Roman"/>
          <w:sz w:val="24"/>
          <w:szCs w:val="24"/>
        </w:rPr>
        <w:t xml:space="preserve"> </w:t>
      </w:r>
      <w:r w:rsidR="00D96C89" w:rsidRPr="00BE686B">
        <w:rPr>
          <w:rFonts w:ascii="Times New Roman" w:hAnsi="Times New Roman"/>
          <w:sz w:val="24"/>
          <w:szCs w:val="24"/>
        </w:rPr>
        <w:t>olśniewa uśmiechem</w:t>
      </w:r>
      <w:r w:rsidRPr="006035BE">
        <w:rPr>
          <w:rFonts w:ascii="Times New Roman" w:hAnsi="Times New Roman"/>
          <w:sz w:val="24"/>
          <w:szCs w:val="24"/>
        </w:rPr>
        <w:t>” jest realizowany ze środków Gminy Miasta Toruń oraz środków pozyskanych z Narodowego Funduszu Zdrowia.</w:t>
      </w:r>
    </w:p>
    <w:p w:rsidR="00EB7CC6" w:rsidRPr="006035BE" w:rsidRDefault="006035BE" w:rsidP="00642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35BE">
        <w:rPr>
          <w:rFonts w:ascii="Times New Roman" w:hAnsi="Times New Roman"/>
          <w:b/>
          <w:sz w:val="24"/>
          <w:szCs w:val="24"/>
        </w:rPr>
        <w:t>UWAGA !!!</w:t>
      </w:r>
    </w:p>
    <w:p w:rsidR="004B0C8F" w:rsidRDefault="00647F7C" w:rsidP="00642C0E">
      <w:pPr>
        <w:tabs>
          <w:tab w:val="left" w:pos="854"/>
          <w:tab w:val="left" w:pos="1356"/>
          <w:tab w:val="left" w:pos="7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Zapisy do programu </w:t>
      </w:r>
      <w:r w:rsidR="000169DF">
        <w:rPr>
          <w:rFonts w:ascii="Times New Roman" w:hAnsi="Times New Roman"/>
          <w:sz w:val="24"/>
          <w:szCs w:val="24"/>
        </w:rPr>
        <w:t xml:space="preserve">prowadzi </w:t>
      </w:r>
      <w:r w:rsidR="009A6CE6">
        <w:rPr>
          <w:rFonts w:ascii="Times New Roman" w:hAnsi="Times New Roman"/>
          <w:sz w:val="24"/>
          <w:szCs w:val="24"/>
        </w:rPr>
        <w:t>r</w:t>
      </w:r>
      <w:r w:rsidR="00C44327" w:rsidRPr="00C44327">
        <w:rPr>
          <w:rFonts w:ascii="Times New Roman" w:hAnsi="Times New Roman"/>
          <w:sz w:val="24"/>
          <w:szCs w:val="24"/>
        </w:rPr>
        <w:t>ealizator</w:t>
      </w:r>
      <w:r w:rsidR="009A6CE6">
        <w:rPr>
          <w:rFonts w:ascii="Times New Roman" w:hAnsi="Times New Roman"/>
          <w:sz w:val="24"/>
          <w:szCs w:val="24"/>
        </w:rPr>
        <w:t xml:space="preserve"> </w:t>
      </w:r>
      <w:r w:rsidR="00C44327" w:rsidRPr="00C44327">
        <w:rPr>
          <w:rFonts w:ascii="Times New Roman" w:hAnsi="Times New Roman"/>
          <w:sz w:val="24"/>
          <w:szCs w:val="24"/>
        </w:rPr>
        <w:t xml:space="preserve">programu </w:t>
      </w:r>
      <w:r w:rsidR="00C44327" w:rsidRPr="009A6CE6">
        <w:rPr>
          <w:rFonts w:ascii="Times New Roman" w:hAnsi="Times New Roman"/>
          <w:sz w:val="24"/>
          <w:szCs w:val="24"/>
        </w:rPr>
        <w:t xml:space="preserve">Niepubliczny Zakład Opieki Zdrowotnej „ALFAMED”, przy ul. Gawędy 12 w </w:t>
      </w:r>
      <w:r w:rsidR="009A6CE6">
        <w:rPr>
          <w:rFonts w:ascii="Times New Roman" w:hAnsi="Times New Roman"/>
          <w:sz w:val="24"/>
          <w:szCs w:val="24"/>
        </w:rPr>
        <w:t xml:space="preserve">Toruniu, tel. </w:t>
      </w:r>
      <w:r w:rsidR="00A379AF">
        <w:rPr>
          <w:rFonts w:ascii="Times New Roman" w:hAnsi="Times New Roman"/>
          <w:sz w:val="24"/>
          <w:szCs w:val="24"/>
        </w:rPr>
        <w:t>(</w:t>
      </w:r>
      <w:r w:rsidR="004B0C8F">
        <w:rPr>
          <w:rFonts w:ascii="Times New Roman" w:hAnsi="Times New Roman"/>
          <w:sz w:val="24"/>
          <w:szCs w:val="24"/>
        </w:rPr>
        <w:t>56</w:t>
      </w:r>
      <w:r w:rsidR="00A379AF">
        <w:rPr>
          <w:rFonts w:ascii="Times New Roman" w:hAnsi="Times New Roman"/>
          <w:sz w:val="24"/>
          <w:szCs w:val="24"/>
        </w:rPr>
        <w:t xml:space="preserve">) </w:t>
      </w:r>
      <w:r w:rsidR="004B0C8F">
        <w:rPr>
          <w:rFonts w:ascii="Times New Roman" w:hAnsi="Times New Roman"/>
          <w:sz w:val="24"/>
          <w:szCs w:val="24"/>
        </w:rPr>
        <w:t>658</w:t>
      </w:r>
      <w:r w:rsidR="003B6A20">
        <w:rPr>
          <w:rFonts w:ascii="Times New Roman" w:hAnsi="Times New Roman"/>
          <w:sz w:val="24"/>
          <w:szCs w:val="24"/>
        </w:rPr>
        <w:t>-</w:t>
      </w:r>
      <w:r w:rsidR="004B0C8F">
        <w:rPr>
          <w:rFonts w:ascii="Times New Roman" w:hAnsi="Times New Roman"/>
          <w:sz w:val="24"/>
          <w:szCs w:val="24"/>
        </w:rPr>
        <w:t>56</w:t>
      </w:r>
      <w:r w:rsidR="003B6A20">
        <w:rPr>
          <w:rFonts w:ascii="Times New Roman" w:hAnsi="Times New Roman"/>
          <w:sz w:val="24"/>
          <w:szCs w:val="24"/>
        </w:rPr>
        <w:t>-</w:t>
      </w:r>
      <w:r w:rsidR="004B0C8F">
        <w:rPr>
          <w:rFonts w:ascii="Times New Roman" w:hAnsi="Times New Roman"/>
          <w:sz w:val="24"/>
          <w:szCs w:val="24"/>
        </w:rPr>
        <w:t xml:space="preserve">65 od godz. 10-18.00 od </w:t>
      </w:r>
      <w:r w:rsidR="007238C2">
        <w:rPr>
          <w:rFonts w:ascii="Times New Roman" w:hAnsi="Times New Roman"/>
          <w:sz w:val="24"/>
          <w:szCs w:val="24"/>
        </w:rPr>
        <w:t>p</w:t>
      </w:r>
      <w:r w:rsidR="00C20E2F">
        <w:rPr>
          <w:rFonts w:ascii="Times New Roman" w:hAnsi="Times New Roman"/>
          <w:sz w:val="24"/>
          <w:szCs w:val="24"/>
        </w:rPr>
        <w:t xml:space="preserve">oniedziałku </w:t>
      </w:r>
      <w:r w:rsidR="004B0C8F">
        <w:rPr>
          <w:rFonts w:ascii="Times New Roman" w:hAnsi="Times New Roman"/>
          <w:sz w:val="24"/>
          <w:szCs w:val="24"/>
        </w:rPr>
        <w:t xml:space="preserve">do </w:t>
      </w:r>
      <w:r w:rsidR="007238C2">
        <w:rPr>
          <w:rFonts w:ascii="Times New Roman" w:hAnsi="Times New Roman"/>
          <w:sz w:val="24"/>
          <w:szCs w:val="24"/>
        </w:rPr>
        <w:t>p</w:t>
      </w:r>
      <w:r w:rsidR="00C20E2F">
        <w:rPr>
          <w:rFonts w:ascii="Times New Roman" w:hAnsi="Times New Roman"/>
          <w:sz w:val="24"/>
          <w:szCs w:val="24"/>
        </w:rPr>
        <w:t>iątku</w:t>
      </w:r>
      <w:r w:rsidR="004B0C8F">
        <w:rPr>
          <w:rFonts w:ascii="Times New Roman" w:hAnsi="Times New Roman"/>
          <w:sz w:val="24"/>
          <w:szCs w:val="24"/>
        </w:rPr>
        <w:t>.</w:t>
      </w:r>
    </w:p>
    <w:p w:rsidR="00C44327" w:rsidRDefault="00C44327" w:rsidP="00642C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C201F">
        <w:rPr>
          <w:rFonts w:ascii="Times New Roman" w:hAnsi="Times New Roman"/>
          <w:sz w:val="24"/>
          <w:szCs w:val="24"/>
        </w:rPr>
        <w:t xml:space="preserve">rogram realizowany </w:t>
      </w:r>
      <w:r>
        <w:rPr>
          <w:rFonts w:ascii="Times New Roman" w:hAnsi="Times New Roman"/>
          <w:sz w:val="24"/>
          <w:szCs w:val="24"/>
        </w:rPr>
        <w:t>jest</w:t>
      </w:r>
      <w:r w:rsidRPr="00DC201F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następujących </w:t>
      </w:r>
      <w:r w:rsidRPr="00DC201F">
        <w:rPr>
          <w:rFonts w:ascii="Times New Roman" w:hAnsi="Times New Roman"/>
          <w:sz w:val="24"/>
          <w:szCs w:val="24"/>
        </w:rPr>
        <w:t>gabinetach stomatologicznych: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4327" w:rsidRPr="00C44327" w:rsidRDefault="00C44327" w:rsidP="00642C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327">
        <w:rPr>
          <w:rFonts w:ascii="Times New Roman" w:hAnsi="Times New Roman"/>
          <w:sz w:val="24"/>
          <w:szCs w:val="24"/>
        </w:rPr>
        <w:t xml:space="preserve">ul. Most Pauliński 1, </w:t>
      </w:r>
      <w:r w:rsidR="009A6CE6">
        <w:rPr>
          <w:rFonts w:ascii="Times New Roman" w:hAnsi="Times New Roman"/>
          <w:sz w:val="24"/>
          <w:szCs w:val="24"/>
        </w:rPr>
        <w:t>(Poradnia Stomatologiczna)</w:t>
      </w:r>
      <w:r w:rsidR="00642C0E">
        <w:rPr>
          <w:rFonts w:ascii="Times New Roman" w:hAnsi="Times New Roman"/>
          <w:sz w:val="24"/>
          <w:szCs w:val="24"/>
        </w:rPr>
        <w:t>;</w:t>
      </w:r>
    </w:p>
    <w:p w:rsidR="009A6CE6" w:rsidRDefault="00C44327" w:rsidP="00642C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327">
        <w:rPr>
          <w:rFonts w:ascii="Times New Roman" w:hAnsi="Times New Roman"/>
          <w:sz w:val="24"/>
          <w:szCs w:val="24"/>
        </w:rPr>
        <w:t xml:space="preserve">ul. Krynicka 8, </w:t>
      </w:r>
      <w:r w:rsidR="009A6CE6">
        <w:rPr>
          <w:rFonts w:ascii="Times New Roman" w:hAnsi="Times New Roman"/>
          <w:sz w:val="24"/>
          <w:szCs w:val="24"/>
        </w:rPr>
        <w:t>(</w:t>
      </w:r>
      <w:r w:rsidR="009A6CE6" w:rsidRPr="00C44327">
        <w:rPr>
          <w:rFonts w:ascii="Times New Roman" w:hAnsi="Times New Roman"/>
          <w:sz w:val="24"/>
          <w:szCs w:val="24"/>
        </w:rPr>
        <w:t>w Szkole Podstawowej nr 35</w:t>
      </w:r>
      <w:r w:rsidR="009A6CE6">
        <w:rPr>
          <w:rFonts w:ascii="Times New Roman" w:hAnsi="Times New Roman"/>
          <w:sz w:val="24"/>
          <w:szCs w:val="24"/>
        </w:rPr>
        <w:t>)</w:t>
      </w:r>
      <w:r w:rsidR="00642C0E">
        <w:rPr>
          <w:rFonts w:ascii="Times New Roman" w:hAnsi="Times New Roman"/>
          <w:sz w:val="24"/>
          <w:szCs w:val="24"/>
        </w:rPr>
        <w:t>;</w:t>
      </w:r>
    </w:p>
    <w:p w:rsidR="009A6CE6" w:rsidRDefault="009A6CE6" w:rsidP="00642C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327">
        <w:rPr>
          <w:rFonts w:ascii="Times New Roman" w:hAnsi="Times New Roman"/>
          <w:sz w:val="24"/>
          <w:szCs w:val="24"/>
        </w:rPr>
        <w:t>ul. Paderewskiego 5/11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44327">
        <w:rPr>
          <w:rFonts w:ascii="Times New Roman" w:hAnsi="Times New Roman"/>
          <w:sz w:val="24"/>
          <w:szCs w:val="24"/>
        </w:rPr>
        <w:t>w Szkole Podstawowej nr 15</w:t>
      </w:r>
      <w:r>
        <w:rPr>
          <w:rFonts w:ascii="Times New Roman" w:hAnsi="Times New Roman"/>
          <w:sz w:val="24"/>
          <w:szCs w:val="24"/>
        </w:rPr>
        <w:t>)</w:t>
      </w:r>
      <w:r w:rsidR="00642C0E">
        <w:rPr>
          <w:rFonts w:ascii="Times New Roman" w:hAnsi="Times New Roman"/>
          <w:sz w:val="24"/>
          <w:szCs w:val="24"/>
        </w:rPr>
        <w:t>;</w:t>
      </w:r>
    </w:p>
    <w:p w:rsidR="00C44327" w:rsidRPr="009A6CE6" w:rsidRDefault="00C44327" w:rsidP="00642C0E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44327" w:rsidRDefault="00C44327" w:rsidP="009E668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CCF" w:rsidRPr="00DC201F" w:rsidRDefault="00943CCF" w:rsidP="009E6681">
      <w:pPr>
        <w:spacing w:after="0" w:line="360" w:lineRule="auto"/>
        <w:ind w:left="2126" w:hanging="2126"/>
        <w:rPr>
          <w:rFonts w:ascii="Times New Roman" w:hAnsi="Times New Roman"/>
          <w:b/>
          <w:sz w:val="24"/>
          <w:szCs w:val="24"/>
          <w:u w:val="single"/>
        </w:rPr>
      </w:pPr>
    </w:p>
    <w:sectPr w:rsidR="00943CCF" w:rsidRPr="00DC201F" w:rsidSect="004D2E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B3D" w:rsidRDefault="00F97B3D" w:rsidP="00E679AD">
      <w:pPr>
        <w:spacing w:after="0" w:line="240" w:lineRule="auto"/>
      </w:pPr>
      <w:r>
        <w:separator/>
      </w:r>
    </w:p>
  </w:endnote>
  <w:endnote w:type="continuationSeparator" w:id="1">
    <w:p w:rsidR="00F97B3D" w:rsidRDefault="00F97B3D" w:rsidP="00E6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9802617"/>
      <w:docPartObj>
        <w:docPartGallery w:val="Page Numbers (Bottom of Page)"/>
        <w:docPartUnique/>
      </w:docPartObj>
    </w:sdtPr>
    <w:sdtContent>
      <w:p w:rsidR="00E679AD" w:rsidRDefault="00E5195D">
        <w:pPr>
          <w:pStyle w:val="Stopka"/>
          <w:jc w:val="right"/>
        </w:pPr>
        <w:r>
          <w:fldChar w:fldCharType="begin"/>
        </w:r>
        <w:r w:rsidR="00E679AD">
          <w:instrText>PAGE   \* MERGEFORMAT</w:instrText>
        </w:r>
        <w:r>
          <w:fldChar w:fldCharType="separate"/>
        </w:r>
        <w:r w:rsidR="007238C2">
          <w:rPr>
            <w:noProof/>
          </w:rPr>
          <w:t>1</w:t>
        </w:r>
        <w:r>
          <w:fldChar w:fldCharType="end"/>
        </w:r>
      </w:p>
    </w:sdtContent>
  </w:sdt>
  <w:p w:rsidR="00E679AD" w:rsidRDefault="00E679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B3D" w:rsidRDefault="00F97B3D" w:rsidP="00E679AD">
      <w:pPr>
        <w:spacing w:after="0" w:line="240" w:lineRule="auto"/>
      </w:pPr>
      <w:r>
        <w:separator/>
      </w:r>
    </w:p>
  </w:footnote>
  <w:footnote w:type="continuationSeparator" w:id="1">
    <w:p w:rsidR="00F97B3D" w:rsidRDefault="00F97B3D" w:rsidP="00E6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1ED"/>
    <w:multiLevelType w:val="hybridMultilevel"/>
    <w:tmpl w:val="0EB69EBA"/>
    <w:lvl w:ilvl="0" w:tplc="D2E064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571E"/>
    <w:multiLevelType w:val="hybridMultilevel"/>
    <w:tmpl w:val="9F982A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5948E0"/>
    <w:multiLevelType w:val="hybridMultilevel"/>
    <w:tmpl w:val="19D08F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CF"/>
    <w:rsid w:val="000169DF"/>
    <w:rsid w:val="000B171D"/>
    <w:rsid w:val="00154140"/>
    <w:rsid w:val="00173631"/>
    <w:rsid w:val="0019206E"/>
    <w:rsid w:val="001F2B3D"/>
    <w:rsid w:val="00263A63"/>
    <w:rsid w:val="00291F72"/>
    <w:rsid w:val="0029776B"/>
    <w:rsid w:val="0031376F"/>
    <w:rsid w:val="00320CD6"/>
    <w:rsid w:val="0032282A"/>
    <w:rsid w:val="003B6A20"/>
    <w:rsid w:val="003E7DD0"/>
    <w:rsid w:val="00410088"/>
    <w:rsid w:val="004B0C8F"/>
    <w:rsid w:val="004F06C3"/>
    <w:rsid w:val="00516F30"/>
    <w:rsid w:val="005515E1"/>
    <w:rsid w:val="00563FBA"/>
    <w:rsid w:val="005675C6"/>
    <w:rsid w:val="006035BE"/>
    <w:rsid w:val="006401BE"/>
    <w:rsid w:val="00642C0E"/>
    <w:rsid w:val="00647F7C"/>
    <w:rsid w:val="00671377"/>
    <w:rsid w:val="006A73C0"/>
    <w:rsid w:val="006E1B76"/>
    <w:rsid w:val="00722F61"/>
    <w:rsid w:val="007238C2"/>
    <w:rsid w:val="007853FA"/>
    <w:rsid w:val="00795BC2"/>
    <w:rsid w:val="00835F53"/>
    <w:rsid w:val="008B43BD"/>
    <w:rsid w:val="009056D9"/>
    <w:rsid w:val="009428E7"/>
    <w:rsid w:val="00943CCF"/>
    <w:rsid w:val="00955CD4"/>
    <w:rsid w:val="00974220"/>
    <w:rsid w:val="00997529"/>
    <w:rsid w:val="009A58A8"/>
    <w:rsid w:val="009A6CE6"/>
    <w:rsid w:val="009E49CC"/>
    <w:rsid w:val="009E6681"/>
    <w:rsid w:val="00A3076A"/>
    <w:rsid w:val="00A379AF"/>
    <w:rsid w:val="00AD153F"/>
    <w:rsid w:val="00AE2182"/>
    <w:rsid w:val="00AF4570"/>
    <w:rsid w:val="00B666FA"/>
    <w:rsid w:val="00BA7664"/>
    <w:rsid w:val="00BE686B"/>
    <w:rsid w:val="00C14AEA"/>
    <w:rsid w:val="00C17CD4"/>
    <w:rsid w:val="00C20E2F"/>
    <w:rsid w:val="00C44327"/>
    <w:rsid w:val="00CB701A"/>
    <w:rsid w:val="00CC192C"/>
    <w:rsid w:val="00D01655"/>
    <w:rsid w:val="00D03C6B"/>
    <w:rsid w:val="00D1291C"/>
    <w:rsid w:val="00D501BD"/>
    <w:rsid w:val="00D86D82"/>
    <w:rsid w:val="00D96C89"/>
    <w:rsid w:val="00DA3D69"/>
    <w:rsid w:val="00DC7C56"/>
    <w:rsid w:val="00DD0E69"/>
    <w:rsid w:val="00E212BF"/>
    <w:rsid w:val="00E5195D"/>
    <w:rsid w:val="00E55E7B"/>
    <w:rsid w:val="00E679AD"/>
    <w:rsid w:val="00EA571A"/>
    <w:rsid w:val="00EB7B3F"/>
    <w:rsid w:val="00EB7CC6"/>
    <w:rsid w:val="00ED054C"/>
    <w:rsid w:val="00F95B9A"/>
    <w:rsid w:val="00F97B3D"/>
    <w:rsid w:val="00FA64D0"/>
    <w:rsid w:val="00FA6F9D"/>
    <w:rsid w:val="00FB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C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9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9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6D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C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C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C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Siennicki</cp:lastModifiedBy>
  <cp:revision>17</cp:revision>
  <cp:lastPrinted>2022-09-07T16:02:00Z</cp:lastPrinted>
  <dcterms:created xsi:type="dcterms:W3CDTF">2022-09-13T11:30:00Z</dcterms:created>
  <dcterms:modified xsi:type="dcterms:W3CDTF">2022-09-13T13:13:00Z</dcterms:modified>
</cp:coreProperties>
</file>